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МБДОУ « </w:t>
      </w:r>
      <w:proofErr w:type="spellStart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Моховской</w:t>
      </w:r>
      <w:proofErr w:type="spellEnd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детский сад « Кораблик»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Залегощенского</w:t>
      </w:r>
      <w:proofErr w:type="spellEnd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района Орловской области</w:t>
      </w:r>
    </w:p>
    <w:p w:rsid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9123D" w:rsidRPr="008172C1" w:rsidRDefault="00D9123D" w:rsidP="00D91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96"/>
          <w:szCs w:val="96"/>
          <w:bdr w:val="none" w:sz="0" w:space="0" w:color="auto" w:frame="1"/>
          <w:lang w:eastAsia="ru-RU"/>
        </w:rPr>
      </w:pPr>
      <w:r w:rsidRPr="008172C1">
        <w:rPr>
          <w:rFonts w:ascii="Times New Roman" w:eastAsia="Times New Roman" w:hAnsi="Times New Roman" w:cs="Times New Roman"/>
          <w:color w:val="111111"/>
          <w:sz w:val="96"/>
          <w:szCs w:val="96"/>
          <w:bdr w:val="none" w:sz="0" w:space="0" w:color="auto" w:frame="1"/>
          <w:lang w:eastAsia="ru-RU"/>
        </w:rPr>
        <w:t xml:space="preserve">Конспект родительского собрания </w:t>
      </w:r>
    </w:p>
    <w:p w:rsidR="00D9123D" w:rsidRPr="008172C1" w:rsidRDefault="008172C1" w:rsidP="00D91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72"/>
          <w:szCs w:val="72"/>
          <w:bdr w:val="none" w:sz="0" w:space="0" w:color="auto" w:frame="1"/>
          <w:lang w:eastAsia="ru-RU"/>
        </w:rPr>
        <w:t>н</w:t>
      </w:r>
      <w:r w:rsidR="00D9123D" w:rsidRPr="008172C1">
        <w:rPr>
          <w:rFonts w:ascii="Times New Roman" w:eastAsia="Times New Roman" w:hAnsi="Times New Roman" w:cs="Times New Roman"/>
          <w:color w:val="111111"/>
          <w:sz w:val="72"/>
          <w:szCs w:val="72"/>
          <w:bdr w:val="none" w:sz="0" w:space="0" w:color="auto" w:frame="1"/>
          <w:lang w:eastAsia="ru-RU"/>
        </w:rPr>
        <w:t>а тему:</w:t>
      </w:r>
    </w:p>
    <w:p w:rsidR="00D9123D" w:rsidRPr="008172C1" w:rsidRDefault="00D9123D" w:rsidP="00D912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72"/>
          <w:szCs w:val="72"/>
          <w:u w:val="single"/>
          <w:bdr w:val="none" w:sz="0" w:space="0" w:color="auto" w:frame="1"/>
          <w:lang w:eastAsia="ru-RU"/>
        </w:rPr>
      </w:pPr>
      <w:r w:rsidRPr="008172C1">
        <w:rPr>
          <w:rFonts w:ascii="Times New Roman" w:hAnsi="Times New Roman" w:cs="Times New Roman"/>
          <w:b/>
          <w:iCs/>
          <w:color w:val="111111"/>
          <w:sz w:val="72"/>
          <w:szCs w:val="72"/>
          <w:bdr w:val="none" w:sz="0" w:space="0" w:color="auto" w:frame="1"/>
          <w:shd w:val="clear" w:color="auto" w:fill="FFFFFF"/>
        </w:rPr>
        <w:t>«</w:t>
      </w:r>
      <w:r w:rsidRPr="008172C1">
        <w:rPr>
          <w:rStyle w:val="a4"/>
          <w:rFonts w:ascii="Times New Roman" w:hAnsi="Times New Roman" w:cs="Times New Roman"/>
          <w:b w:val="0"/>
          <w:iCs/>
          <w:color w:val="111111"/>
          <w:sz w:val="72"/>
          <w:szCs w:val="72"/>
          <w:bdr w:val="none" w:sz="0" w:space="0" w:color="auto" w:frame="1"/>
        </w:rPr>
        <w:t>Роль игры и сказок в жизни ребёнка</w:t>
      </w:r>
      <w:r w:rsidRPr="008172C1">
        <w:rPr>
          <w:rFonts w:ascii="Times New Roman" w:hAnsi="Times New Roman" w:cs="Times New Roman"/>
          <w:b/>
          <w:iCs/>
          <w:color w:val="111111"/>
          <w:sz w:val="72"/>
          <w:szCs w:val="72"/>
          <w:bdr w:val="none" w:sz="0" w:space="0" w:color="auto" w:frame="1"/>
          <w:shd w:val="clear" w:color="auto" w:fill="FFFFFF"/>
        </w:rPr>
        <w:t>»</w:t>
      </w:r>
    </w:p>
    <w:p w:rsid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Pr="008172C1" w:rsidRDefault="008172C1" w:rsidP="008172C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172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Подготовила: </w:t>
      </w:r>
    </w:p>
    <w:p w:rsidR="008172C1" w:rsidRPr="008172C1" w:rsidRDefault="008172C1" w:rsidP="008172C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172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старшей разновозрастной группы</w:t>
      </w:r>
    </w:p>
    <w:p w:rsidR="008172C1" w:rsidRPr="008172C1" w:rsidRDefault="008172C1" w:rsidP="008172C1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172C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Стёпина Ю.В.</w:t>
      </w: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172C1" w:rsidRDefault="008172C1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-Повышение педагогической компетенции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использовании игровых методов и приёмов в деятельности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рассказать родителям о значении сказки в развитии ребенка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рекомендации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организации домашнего чтения.</w:t>
      </w:r>
    </w:p>
    <w:p w:rsidR="00D9123D" w:rsidRPr="00D9123D" w:rsidRDefault="00D9123D" w:rsidP="00D9123D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p w:rsidR="00D9123D" w:rsidRPr="00D9123D" w:rsidRDefault="00D9123D" w:rsidP="00D9123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Оформление выставок игрушек и дидактических игр, используемых в непосредственно-образовательной и свободной деятельности детей.</w:t>
      </w:r>
    </w:p>
    <w:p w:rsidR="00D9123D" w:rsidRPr="00D9123D" w:rsidRDefault="00D9123D" w:rsidP="00D9123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Вступительная часть.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приятная музыка.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рассаживаются за столами, расставленными в виде круга.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Добрый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уважаемые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Мы рады видеть в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ас за нашим круглым столом. Сегодня мы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ами обсудим игровые методы и приёмы, используемые в детском саду, побеседуем о детских играх, игрушках,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сказках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значении и влиянии на развитие наших детей.</w:t>
      </w:r>
    </w:p>
    <w:p w:rsidR="00D9123D" w:rsidRPr="00D9123D" w:rsidRDefault="00D9123D" w:rsidP="00D9123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всеобуч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основной вид деятельности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Значительную часть времени дошкольники проводят в играх. Дети очень любят, когда взрослые играют вместе с ними.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Самостоятельность в игре формируется постепенно, в процессе игрового общения </w:t>
      </w:r>
      <w:proofErr w:type="gramStart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со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старшими детьми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ровесниками. Необходимо позаботиться об игрушках, чтобы ребенку можно было организовать игру. Для детей в первую очередь нужны куклы, изображающие взрослых людей разных профессий, или персонажей из известных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Важно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малыш получил возможность заботиться о ком-то. Мягкие игрушки, изображающие людей и животных, радуют детей своим привлекательным видом, вызывают положительные эмоции, желание играть с ними, особенно если взрослые с ранних лет приучают беречь игрушки, сохранять их опрятный вид. Эти игрушки оказываются первыми помощниками детей в приобретении опыта общения с окружающими детьми и взрослыми. Если у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 сестёр и братьев, то игрушки фактически являются его партнёрами по играм, с которыми он делит свои горести и радости. Для детей всех возрастов необходимы игрушки, способствующие развитию движений.</w:t>
      </w:r>
    </w:p>
    <w:p w:rsidR="00D9123D" w:rsidRPr="00D9123D" w:rsidRDefault="00D9123D" w:rsidP="00D9123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ценным игрушкам для детей следует отнести те, которые развивают у них смекалку, изобретательность, ловкость, пробуждают творческие возможности.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Хочу обратить ваше внимание на выставку игрушек. Здесь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собраны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любимые игрушки наших детей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машинки, куклы, кукольная мебель и посуда, музыкальные инструменты,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конструктор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спортивный инвентарь и, конечно же, мягкие игрушки.</w:t>
      </w:r>
    </w:p>
    <w:p w:rsidR="00D9123D" w:rsidRPr="00D9123D" w:rsidRDefault="00D9123D" w:rsidP="00D9123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воспитателями стоит задача, максимально использовать игровые методы и приемы в форме различных педагогических игр. С некоторыми из них мы и познакомимся.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мы используем в непосредственно-образовательной и свободной деятельности детей.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является одним из важных методов активного обучения детей, при этом игровая ситуация, как правило, берется исходя из методической основы занятия.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Роль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каждого из участников в игре четко определена, имеются правила и определенная система оценок, а в игре предусмотрен строгий и поэтапный порядок действий. Дидактические задачи многих игр составлены так, что бы научить детей составлять самостоятельные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 о предметах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явлениях в природе и общественной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процессе многих игр развиваются познавательные и умственные способности, речь детей.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хочу обратить ваше внимание на выставку дидактических игр, которые мы используем в детском саду (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рассматривают выставку, задают вопросы по теме дидактических игр).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Настольно-печатные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Настольно - печатные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интересное занятие для детей при ознакомлении с окружающим миром, миром животных и растений, явлениями живой и неживой природы. 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 разнообразны по видам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"лото", "домино", парные картинки". С помощью настольно-печатных игр можно успешно развивать речевые навыки, математические способности, логику, внимание, развивать навыки самоконтроля.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подвижных играх выполняются различные движения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ходьба, бег, подпрыгивание, прыжки, ползание, метание, бросание, ловля.</w:t>
      </w:r>
      <w:proofErr w:type="gramEnd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Увлеченные игрой дети повторяют одни и те же движения много раз, не теряя к ним интереса. Это является важным условием развития и совершенствования движений. Вместе с тем активная двигательная деятельность детей значительно стимулирует работу самых разнообразных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 мышц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усиливает кровообращение и дыхание, улучшает обмен веществ. Все это ведет к наиболее полноценному физическому развитию и оздоровлению всего организма ребенка.</w:t>
      </w:r>
    </w:p>
    <w:p w:rsid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Сюжетно-ролевые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придумывают сами дети. Сюжетно-ролевые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основаны на том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подражает взрослому человеку. В ходе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ребёнок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бы примеряет на себя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роль взрослого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игровом уровне 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пробует выполнять его функции. Такая игра формирует у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мотивацию стать по-настоящему взрослым, то есть получить профессию, зарабатывать деньги, создать семью. Конечно, для того, чтобы в ходе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формировалась </w:t>
      </w:r>
      <w:r w:rsidRPr="00D912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«правильная»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мотивация,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иметь положительный пример взрослых перед глазами. Для каждой такой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 характерны</w:t>
      </w:r>
      <w:proofErr w:type="gramStart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тема, игровой замысел, сюжет, содержание и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роль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Театрализованные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Театрализованная игра — это разыгрывание в лицах литературных произведений (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специально написанные инсценировки). Герои литературных произведений становятся действующими лицами, а их приключения, события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измененные детской фантазией, сюжетом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 речь, активизирует словарь, способствует нравственно-эстетическому воспитанию каждого ребенка.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Игры-драматизации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драматизация - это своеобразный и самостоятельно существующий вид игровой деятельности. Она отличается от обычной сюжетно-ролевой деятельности тем, что создаётся по готовому сюжету, взятому из книги. План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последовательности действий определены заранее. Такая игра труднее для детей, чем подражание тому, что они видят в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данный вид игровой деятельности приобретает развернутый характер только в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старшем дошкольном возрасте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Роль детских сказок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развитии детей </w:t>
      </w:r>
      <w:proofErr w:type="gramStart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многогранны</w:t>
      </w:r>
      <w:proofErr w:type="gramEnd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 развития фантазии до развития правильной речи.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неотъемлемым элементом в воспитании детей. Она на доступном языке учит детей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рассказывает о добре и зле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легче понимают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пресную взрослую речь. Содержание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разнообразно. В русском фольклоре имеется большое количество волшебных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бытовых,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о животных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если взрослые хотят помочь объяснить что-то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ребёнку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поддержать его, придётся вспомнить язык детства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Читая и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рассказывая сказки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развиваем внутренний мир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которым с раннего детства читались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быстрее начинают говорить правильно выражаясь.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формировать основы поведения и общения.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Роль детских сказок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фантазию и воображение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его творческий потенциал.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чтения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 важно выбрать </w:t>
      </w:r>
      <w:r w:rsidRPr="00D912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«правильное»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время, когда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ребёнок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спокойным и в хорошем настроении. Можно делать это перед сном, когда есть время обсудить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Читать нужно с удовольствием и не отвлекаться, это принесёт больше пользы и положительных эмоций.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расширяют познания детей. Форма восприятия добра и зла у взрослых не является образной. Дети не могут воспринимать информацию в такой форме, им необходима образность, игра.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помощью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сказок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помогать преодолевать негативные стороны формирующейся личности. Выбирая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сказку для 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обязательно надо учитывать особенности </w:t>
      </w:r>
      <w:proofErr w:type="spellStart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психоэмоционального</w:t>
      </w:r>
      <w:proofErr w:type="spellEnd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вашего ребенка.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расширяют словарный запас ребенка, помогают правильно строить диалог, развивают связную логическую речь. Не менее важно сделать речь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 эмоциональной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красивой, образной. Формируется умение задавать вопросы.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одним из самых доступных средств, для полноценного развития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нужно преуменьшать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роль детских сказок в воспитании детей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задаёт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 вопросы</w:t>
      </w:r>
      <w:proofErr w:type="gramStart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Какие условия созданы в семье для игр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(Наличие игрового уголка, места и времени игр, набор игрушек, соответствие их возрасту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Где и как хранятся игрушки? Как вы приучаете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 беречь их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Есть ли у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среди игрушек любимые? Какие это игрушки?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Кто из членов семьи чаще всего играет с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ребёнком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роли разыгрываете?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Есть ли в семье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старший брат или сестра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Организуют ли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старшие дети 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Наблюдаете ли вы, во что играют дети?</w:t>
      </w:r>
    </w:p>
    <w:p w:rsidR="00D9123D" w:rsidRPr="00D9123D" w:rsidRDefault="00D9123D" w:rsidP="00D9123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Наблюдаете ли Вы, как дети играют вместе? Помогаете ли налаживать отношения между детьми?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Есть ли у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 книги со сказками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Какие это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 имеет огромный развивающий потенциал. В ней нет места педагогической директиве, но есть место для партнерства, основанного на глубоком и искреннем уважении к внутреннему миру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заглянуть в который нам помогает окошко с волшебным названием </w:t>
      </w:r>
      <w:r w:rsidRPr="00D912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«Игра»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неизменный спутник детства – играет особую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роль в жизни ребенка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Малыш сопереживает героям, разделяет их чувства, живет вместе с ними в мире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собрания</w:t>
      </w:r>
      <w:proofErr w:type="gramStart"/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детском саду и дома создавать условия для игр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ребёнка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Помогать детям в организации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поддерживая их инициативу.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Помочь детям разыграть прочтённые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Придумывать собственные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 и разыгрывать их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Принять участие в изготовлении атрибутов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сказки</w:t>
      </w: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23D" w:rsidRPr="00D9123D" w:rsidRDefault="00D9123D" w:rsidP="00D912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1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результатов </w:t>
      </w:r>
      <w:r w:rsidRPr="00D9123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родительского собрания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082B" w:rsidRDefault="008172C1"/>
    <w:sectPr w:rsidR="005A082B" w:rsidSect="0001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23D"/>
    <w:rsid w:val="0001016E"/>
    <w:rsid w:val="002316F8"/>
    <w:rsid w:val="008172C1"/>
    <w:rsid w:val="00D9123D"/>
    <w:rsid w:val="00F6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6E"/>
  </w:style>
  <w:style w:type="paragraph" w:styleId="2">
    <w:name w:val="heading 2"/>
    <w:basedOn w:val="a"/>
    <w:link w:val="20"/>
    <w:uiPriority w:val="9"/>
    <w:qFormat/>
    <w:rsid w:val="00D912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12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9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2022-09-12T19:30:00Z</dcterms:created>
  <dcterms:modified xsi:type="dcterms:W3CDTF">2022-09-12T19:42:00Z</dcterms:modified>
</cp:coreProperties>
</file>